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4394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DB5773" w:rsidRPr="00DB5773" w:rsidTr="006B58A3">
        <w:tc>
          <w:tcPr>
            <w:tcW w:w="4394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</w:t>
            </w:r>
            <w:r w:rsidR="00DF544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№ 1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 </w:t>
            </w:r>
            <w:r w:rsidR="00704514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приказу</w:t>
            </w: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704514" w:rsidRPr="00704514">
              <w:rPr>
                <w:rFonts w:ascii="Times New Roman" w:eastAsiaTheme="minorEastAsia" w:hAnsi="Times New Roman" w:cs="Times New Roman"/>
                <w:sz w:val="28"/>
                <w:szCs w:val="28"/>
              </w:rPr>
              <w:t>Министерства сельского хозяйства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от «____» ___________ 2025 года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DB5773" w:rsidRPr="00DB5773" w:rsidRDefault="00DB5773" w:rsidP="00DB577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B5773" w:rsidRPr="00DB5773" w:rsidRDefault="00DB5773" w:rsidP="00DB577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B5773" w:rsidRPr="00DB5773" w:rsidRDefault="00DB5773" w:rsidP="00DB577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DB5773" w:rsidRPr="00DB5773" w:rsidRDefault="00DB5773" w:rsidP="00DB577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о порядке предоставления субсидии </w:t>
      </w:r>
      <w:r w:rsidRPr="00DB5773">
        <w:rPr>
          <w:rFonts w:ascii="Times New Roman" w:hAnsi="Times New Roman" w:cs="Times New Roman"/>
          <w:bCs/>
          <w:sz w:val="28"/>
          <w:szCs w:val="28"/>
        </w:rPr>
        <w:t xml:space="preserve">из бюджета </w:t>
      </w:r>
    </w:p>
    <w:p w:rsidR="00DB5773" w:rsidRPr="00DB5773" w:rsidRDefault="00DB5773" w:rsidP="00DB5773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5773">
        <w:rPr>
          <w:rFonts w:ascii="Times New Roman" w:hAnsi="Times New Roman" w:cs="Times New Roman"/>
          <w:bCs/>
          <w:sz w:val="28"/>
          <w:szCs w:val="28"/>
        </w:rPr>
        <w:t>Республики Башкортостан на возмещение части процентной ставки по инвестиционным кредитам в агропромышленном комплексе</w:t>
      </w:r>
    </w:p>
    <w:tbl>
      <w:tblPr>
        <w:tblStyle w:val="a8"/>
        <w:tblW w:w="9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4000"/>
        <w:gridCol w:w="992"/>
        <w:gridCol w:w="1701"/>
        <w:gridCol w:w="429"/>
      </w:tblGrid>
      <w:tr w:rsidR="00DB5773" w:rsidRPr="00DB5773" w:rsidTr="007D6398">
        <w:tc>
          <w:tcPr>
            <w:tcW w:w="2663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122" w:type="dxa"/>
            <w:gridSpan w:val="4"/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000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Коды</w:t>
            </w:r>
          </w:p>
        </w:tc>
      </w:tr>
      <w:tr w:rsidR="00DB5773" w:rsidRPr="00DB5773" w:rsidTr="007D6398">
        <w:trPr>
          <w:gridAfter w:val="1"/>
          <w:wAfter w:w="429" w:type="dxa"/>
          <w:trHeight w:val="934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Главный распорядитель</w:t>
            </w:r>
          </w:p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бюджетных средств</w:t>
            </w:r>
          </w:p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000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882</w:t>
            </w: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000" w:type="dxa"/>
          </w:tcPr>
          <w:p w:rsidR="007D6398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Субсидии на возмещение 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части процентной ставки по инвестиционным кредитам в агропромышленном комплексе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65440</w:t>
            </w: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000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000" w:type="dxa"/>
          </w:tcPr>
          <w:p w:rsidR="007D6398" w:rsidRDefault="00BC7ECA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DB5773"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</w:t>
            </w:r>
          </w:p>
          <w:p w:rsidR="00F44687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 регулирование рынков сельскохозяйственной продукции, сырья и продовольствия </w:t>
            </w:r>
            <w:r w:rsidR="00F446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Республике Башкортостан</w:t>
            </w:r>
            <w:r w:rsidR="00BC7EC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000" w:type="dxa"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АПК Республики Башкортостан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04</w:t>
            </w:r>
          </w:p>
        </w:tc>
      </w:tr>
      <w:tr w:rsidR="00DB5773" w:rsidRPr="00DB5773" w:rsidTr="007D6398">
        <w:trPr>
          <w:gridAfter w:val="1"/>
          <w:wAfter w:w="429" w:type="dxa"/>
        </w:trPr>
        <w:tc>
          <w:tcPr>
            <w:tcW w:w="2663" w:type="dxa"/>
          </w:tcPr>
          <w:p w:rsidR="00DB5773" w:rsidRPr="00DB5773" w:rsidRDefault="00DB5773" w:rsidP="00DB5773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000" w:type="dxa"/>
          </w:tcPr>
          <w:p w:rsidR="007D6398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Субсидии на возмещение </w:t>
            </w:r>
          </w:p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части процентной ставки по инвестиционным кредитам в агропромышленном комплексе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1220465440</w:t>
            </w:r>
          </w:p>
        </w:tc>
      </w:tr>
    </w:tbl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DB5773" w:rsidRPr="00DB5773" w:rsidRDefault="00DB5773" w:rsidP="00DB5773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DB5773" w:rsidRPr="00DB5773" w:rsidRDefault="00DB5773" w:rsidP="00FE54F4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1. Общая информация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DB5773" w:rsidRPr="00DB5773" w:rsidTr="00DA6E5A">
        <w:trPr>
          <w:trHeight w:hRule="exact" w:val="1097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DB5773" w:rsidRPr="00DB5773" w:rsidRDefault="00BC7ECA" w:rsidP="00DA6E5A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DB5773"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убсидии на возмещение части процентной ставки по инвестиционн</w:t>
            </w:r>
            <w:bookmarkStart w:id="0" w:name="_GoBack"/>
            <w:bookmarkEnd w:id="0"/>
            <w:r w:rsidR="00DB5773"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ым кредитам в агропромышленном комплексе (далее – субсиди</w:t>
            </w:r>
            <w:r w:rsidR="00DA6E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</w:t>
            </w:r>
            <w:r w:rsidR="00DB5773"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</w:tr>
      <w:tr w:rsidR="00DB5773" w:rsidRPr="00DB5773" w:rsidTr="007D6398">
        <w:trPr>
          <w:trHeight w:hRule="exact" w:val="4682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возмещение части затрат на уплату процентов по льготным инвестиционным кредитным договорам, полученным после 1 января 2018 года на срок от 2 до 15 лет включительно, на строительство, реконструкцию и модернизацию молочных животноводческих комплексов, пунктов по приемке, первичной переработке молока (включая холодильную обработку и хранение молочной продукции), приобретение племенной продукции молочного направления, а также на приобретение оборудования, включенного в состав проектно-сметной документации, прошедшей государственную экспертизу</w:t>
            </w:r>
          </w:p>
        </w:tc>
      </w:tr>
      <w:tr w:rsidR="00DB5773" w:rsidRPr="00DB5773" w:rsidTr="00DA6E5A">
        <w:trPr>
          <w:trHeight w:hRule="exact" w:val="1703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бюджета бюджетной системы Российской Федерации</w:t>
            </w:r>
            <w:r w:rsidR="00BC7EC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бюджет Республики Башкортостан</w:t>
            </w:r>
          </w:p>
        </w:tc>
      </w:tr>
      <w:tr w:rsidR="00DB5773" w:rsidRPr="00DB5773" w:rsidTr="007D6398">
        <w:trPr>
          <w:trHeight w:hRule="exact" w:val="835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производство (реализацию) продукции</w:t>
            </w:r>
          </w:p>
        </w:tc>
      </w:tr>
      <w:tr w:rsidR="00DB5773" w:rsidRPr="00DB5773" w:rsidTr="00DA6E5A">
        <w:trPr>
          <w:trHeight w:hRule="exact" w:val="718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Способ предоставления средств из бюджета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DB5773" w:rsidRPr="00DB5773" w:rsidTr="007D6398">
        <w:trPr>
          <w:trHeight w:hRule="exact" w:val="561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DB5773" w:rsidRPr="00DB5773" w:rsidTr="00DA6E5A">
        <w:trPr>
          <w:trHeight w:hRule="exact" w:val="1007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да</w:t>
            </w:r>
          </w:p>
        </w:tc>
      </w:tr>
      <w:tr w:rsidR="00DB5773" w:rsidRPr="00DB5773" w:rsidTr="00C711B4">
        <w:trPr>
          <w:trHeight w:hRule="exact" w:val="713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нет</w:t>
            </w:r>
          </w:p>
        </w:tc>
      </w:tr>
      <w:tr w:rsidR="00DB5773" w:rsidRPr="00DB5773" w:rsidTr="007D6398">
        <w:trPr>
          <w:trHeight w:hRule="exact" w:val="981"/>
        </w:trPr>
        <w:tc>
          <w:tcPr>
            <w:tcW w:w="3402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54" w:type="dxa"/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нет</w:t>
            </w:r>
          </w:p>
        </w:tc>
      </w:tr>
    </w:tbl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7D6398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795D89">
      <w:pPr>
        <w:numPr>
          <w:ilvl w:val="1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нормативных правовых актов</w:t>
      </w:r>
    </w:p>
    <w:p w:rsidR="00DB5773" w:rsidRPr="00DB5773" w:rsidRDefault="00DB5773" w:rsidP="00DB577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услуг»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Республики Башкортостан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761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декабря 2023 года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DB5773" w:rsidRPr="00DB5773" w:rsidTr="006B58A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73" w:rsidRPr="00DB5773" w:rsidRDefault="00DB5773" w:rsidP="00DB577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</w:rPr>
              <w:t>«Об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Башкортостан»</w:t>
            </w:r>
          </w:p>
        </w:tc>
      </w:tr>
    </w:tbl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FE54F4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Pr="00DB577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Понятия, используемые для целей решения о порядке </w:t>
      </w:r>
      <w:r w:rsidR="00FE54F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br/>
      </w:r>
      <w:r w:rsidRPr="00DB577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DB5773" w:rsidRPr="00DB5773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DB5773" w:rsidRPr="00DB5773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Участники отбора (получатели субсидии) – 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>сельскохозяйственные товаропроизводителям, (за исключением граждан, ведущих личное подсобное хозяйство, и сельскохозяйственных кредитных потребительских кооперативов);</w:t>
      </w:r>
    </w:p>
    <w:p w:rsidR="00DB5773" w:rsidRPr="00DB5773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t xml:space="preserve">льготный инвестиционный кредит (кредит в рамках кредитной линии) – кредитные средства, полученные в соответствии с требованиями </w:t>
      </w:r>
      <w:hyperlink r:id="rId7">
        <w:r w:rsidRPr="00DB5773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DB5773">
        <w:rPr>
          <w:rFonts w:ascii="Times New Roman" w:hAnsi="Times New Roman" w:cs="Times New Roman"/>
          <w:sz w:val="28"/>
          <w:szCs w:val="28"/>
        </w:rPr>
        <w:t xml:space="preserve"> предоставления из федерального бюджета субсидий российским кредитным организациям, международным финансовым организациям и государственной </w:t>
      </w:r>
      <w:r w:rsidRPr="00DB5773">
        <w:rPr>
          <w:rFonts w:ascii="Times New Roman" w:hAnsi="Times New Roman" w:cs="Times New Roman"/>
          <w:sz w:val="28"/>
          <w:szCs w:val="28"/>
        </w:rPr>
        <w:lastRenderedPageBreak/>
        <w:t xml:space="preserve">корпорации развития «ВЭБ.РФ» на возмещение недополученных ими доходов по кредитам, выданным сельскохозяйственным товаропроизводителям </w:t>
      </w:r>
      <w:r w:rsidRPr="00DB5773">
        <w:rPr>
          <w:rFonts w:ascii="Times New Roman" w:hAnsi="Times New Roman" w:cs="Times New Roman"/>
          <w:sz w:val="28"/>
          <w:szCs w:val="28"/>
        </w:rPr>
        <w:br/>
        <w:t>(за исключением сельскохозяйственных кредитных потребительских кооперативов) по льготной ставке, утвержденных постановлением Правительства Российской Федерации от 29 декабря  2016 года № 1528.</w:t>
      </w:r>
    </w:p>
    <w:p w:rsidR="00DB5773" w:rsidRPr="00DB5773" w:rsidRDefault="00DB5773" w:rsidP="00DB577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5773" w:rsidRPr="00DB5773" w:rsidRDefault="00DB5773" w:rsidP="00795D89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3. Информация о получателях субсидии</w:t>
      </w:r>
    </w:p>
    <w:p w:rsidR="00DB5773" w:rsidRPr="00DB5773" w:rsidRDefault="00DB5773" w:rsidP="00DB5773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111"/>
      </w:tblGrid>
      <w:tr w:rsidR="00DB5773" w:rsidRPr="00DB5773" w:rsidTr="007D6398">
        <w:trPr>
          <w:trHeight w:hRule="exact" w:val="6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 w:firstLine="709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Категория </w:t>
            </w: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получателей субсидии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 w:firstLine="709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DB5773" w:rsidRPr="00DB5773" w:rsidTr="007D6398">
        <w:trPr>
          <w:trHeight w:val="3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DB5773" w:rsidRPr="00DB5773" w:rsidRDefault="00DB5773" w:rsidP="00795D89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4. Дополнительные требования к участникам отбора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B5773" w:rsidRPr="00DB5773" w:rsidTr="0079435E">
        <w:trPr>
          <w:trHeight w:val="571"/>
          <w:tblHeader/>
        </w:trPr>
        <w:tc>
          <w:tcPr>
            <w:tcW w:w="10055" w:type="dxa"/>
            <w:vAlign w:val="center"/>
          </w:tcPr>
          <w:p w:rsidR="00DB5773" w:rsidRPr="00DB5773" w:rsidRDefault="00DB5773" w:rsidP="007943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DB5773" w:rsidRPr="00DB5773" w:rsidTr="006B58A3">
        <w:tc>
          <w:tcPr>
            <w:tcW w:w="10055" w:type="dxa"/>
          </w:tcPr>
          <w:p w:rsidR="00DB5773" w:rsidRDefault="00DB5773" w:rsidP="00DB5773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DB577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DB577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  <w:p w:rsidR="00C711B4" w:rsidRPr="00C711B4" w:rsidRDefault="00C711B4" w:rsidP="00DB5773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DB5773" w:rsidRPr="00DB5773" w:rsidTr="006B58A3">
        <w:trPr>
          <w:trHeight w:val="853"/>
        </w:trPr>
        <w:tc>
          <w:tcPr>
            <w:tcW w:w="10055" w:type="dxa"/>
          </w:tcPr>
          <w:p w:rsidR="00DB5773" w:rsidRDefault="00DB5773" w:rsidP="00DB5773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</w:t>
            </w:r>
            <w:r w:rsidRPr="00DB577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</w:rPr>
              <w:lastRenderedPageBreak/>
              <w:t>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  <w:p w:rsidR="00C711B4" w:rsidRPr="00C711B4" w:rsidRDefault="00C711B4" w:rsidP="00DB5773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DB5773" w:rsidRPr="00DB5773" w:rsidTr="006B58A3">
        <w:trPr>
          <w:trHeight w:val="2040"/>
        </w:trPr>
        <w:tc>
          <w:tcPr>
            <w:tcW w:w="10055" w:type="dxa"/>
          </w:tcPr>
          <w:p w:rsidR="00DB5773" w:rsidRPr="00DB5773" w:rsidRDefault="00DB5773" w:rsidP="00DB57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7D6398"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</w:t>
            </w:r>
            <w:r w:rsidR="00C711B4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отбора</w:t>
            </w:r>
            <w:r w:rsidRPr="00DB577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DB5773" w:rsidRPr="00DB5773" w:rsidTr="00C711B4">
        <w:trPr>
          <w:trHeight w:val="1112"/>
        </w:trPr>
        <w:tc>
          <w:tcPr>
            <w:tcW w:w="10055" w:type="dxa"/>
            <w:vAlign w:val="center"/>
          </w:tcPr>
          <w:p w:rsidR="00DB5773" w:rsidRPr="00DB5773" w:rsidRDefault="00DB5773" w:rsidP="00DB5773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</w:t>
            </w: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**</w:t>
            </w:r>
          </w:p>
        </w:tc>
      </w:tr>
      <w:tr w:rsidR="00DB5773" w:rsidRPr="00DB5773" w:rsidTr="006B58A3">
        <w:trPr>
          <w:trHeight w:val="2662"/>
        </w:trPr>
        <w:tc>
          <w:tcPr>
            <w:tcW w:w="10055" w:type="dxa"/>
            <w:vAlign w:val="center"/>
          </w:tcPr>
          <w:p w:rsidR="00DB5773" w:rsidRPr="00DB5773" w:rsidRDefault="00DB5773" w:rsidP="00DB5773">
            <w:pPr>
              <w:spacing w:line="240" w:lineRule="auto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Наличие льготного инвестиционного кредита, полученного после 1 января 2018 года на срок от 2 до 15 лет включительно, на строительство, реконструкцию и модернизацию молочного животноводческого комплекса и (или) пункта по приемке, первичной переработке молока (включая холодильную обработку и хранение молочной продукции) </w:t>
            </w:r>
            <w:r w:rsidR="00C711B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 (или) приобретение племенной продукции молочного направления, </w:t>
            </w:r>
            <w:r w:rsidR="00C711B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 также на приобретение оборудования, включенных в состав </w:t>
            </w:r>
            <w:r w:rsidR="00C711B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проектно-сметной документации, прошедшей государственную </w:t>
            </w:r>
            <w:r w:rsidR="00C711B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экспертизу</w:t>
            </w:r>
          </w:p>
        </w:tc>
      </w:tr>
    </w:tbl>
    <w:p w:rsidR="00DB5773" w:rsidRPr="00DB5773" w:rsidRDefault="00DB5773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C711B4" w:rsidRDefault="00DB5773" w:rsidP="00FE5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</w:t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br/>
        <w:t>(при наличии технической возможности автоматической проверки).</w:t>
      </w:r>
    </w:p>
    <w:p w:rsidR="00DB5773" w:rsidRPr="00C711B4" w:rsidRDefault="00DB5773" w:rsidP="00FE5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>Подтверждение соответствия участни</w:t>
      </w:r>
      <w:r w:rsidR="00C81502">
        <w:rPr>
          <w:rFonts w:ascii="Times New Roman" w:eastAsia="Calibri" w:hAnsi="Times New Roman" w:cs="Times New Roman"/>
          <w:sz w:val="20"/>
          <w:szCs w:val="20"/>
          <w:lang w:eastAsia="en-US"/>
        </w:rPr>
        <w:t>ка отбора указанным требованиям</w:t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DB5773" w:rsidRPr="00C711B4" w:rsidRDefault="00DB5773" w:rsidP="00FE5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>Участник отбора вправе не предста</w:t>
      </w:r>
      <w:r w:rsidR="00167E3E">
        <w:rPr>
          <w:rFonts w:ascii="Times New Roman" w:eastAsia="Calibri" w:hAnsi="Times New Roman" w:cs="Times New Roman"/>
          <w:sz w:val="20"/>
          <w:szCs w:val="20"/>
          <w:lang w:eastAsia="en-US"/>
        </w:rPr>
        <w:t>влять соответствующие документы</w:t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167E3E">
        <w:rPr>
          <w:rFonts w:ascii="Times New Roman" w:eastAsia="Calibri" w:hAnsi="Times New Roman" w:cs="Times New Roman"/>
          <w:sz w:val="20"/>
          <w:szCs w:val="20"/>
          <w:lang w:eastAsia="en-US"/>
        </w:rPr>
        <w:t>аниям по собственной инициативе</w:t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Министерство</w:t>
      </w:r>
      <w:r w:rsidR="00170579"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сельского хозяйства Республики Башкортостан (далее – Министерство) </w:t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обеспечивает получение их или </w:t>
      </w:r>
      <w:r w:rsidR="00C711B4">
        <w:rPr>
          <w:rFonts w:ascii="Times New Roman" w:eastAsia="Calibri" w:hAnsi="Times New Roman" w:cs="Times New Roman"/>
          <w:sz w:val="20"/>
          <w:szCs w:val="20"/>
          <w:lang w:eastAsia="en-US"/>
        </w:rPr>
        <w:br/>
      </w:r>
      <w:r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>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DB5773" w:rsidRPr="00C711B4" w:rsidRDefault="00C711B4" w:rsidP="00FE5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**</w:t>
      </w:r>
      <w:r w:rsidR="00DB5773"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>Участник отбора вправе не предста</w:t>
      </w:r>
      <w:r w:rsidR="00167E3E">
        <w:rPr>
          <w:rFonts w:ascii="Times New Roman" w:eastAsia="Calibri" w:hAnsi="Times New Roman" w:cs="Times New Roman"/>
          <w:sz w:val="20"/>
          <w:szCs w:val="20"/>
          <w:lang w:eastAsia="en-US"/>
        </w:rPr>
        <w:t>влять соответствующие документы</w:t>
      </w:r>
      <w:r w:rsidR="00DB5773" w:rsidRPr="00C711B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инициативе,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DB5773" w:rsidRDefault="00DB5773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C711B4" w:rsidRPr="00C711B4" w:rsidRDefault="00C711B4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DB5773" w:rsidRPr="00DB5773" w:rsidRDefault="00DB5773" w:rsidP="00FE54F4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4.1. Организатор отбора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DB5773" w:rsidRPr="00DB5773" w:rsidTr="006B58A3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80204156</w:t>
            </w:r>
          </w:p>
        </w:tc>
      </w:tr>
      <w:tr w:rsidR="00DB5773" w:rsidRPr="00DB5773" w:rsidTr="006B58A3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DB5773" w:rsidRPr="00DB5773" w:rsidTr="006B58A3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450008, Республика Башкортостан, город Уфа, улица Пушкина, дом 106</w:t>
            </w:r>
          </w:p>
        </w:tc>
      </w:tr>
      <w:tr w:rsidR="00DB5773" w:rsidRPr="00DB5773" w:rsidTr="006B58A3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B5773" w:rsidRPr="00DB5773" w:rsidTr="006B58A3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 (347) 218- 06-00</w:t>
            </w:r>
          </w:p>
        </w:tc>
      </w:tr>
    </w:tbl>
    <w:p w:rsidR="00DB5773" w:rsidRPr="00DB5773" w:rsidRDefault="00DB5773" w:rsidP="00DB577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773" w:rsidRPr="00DB5773" w:rsidRDefault="00DB5773" w:rsidP="00FE54F4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5. Результат предоставления субсидии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275"/>
        <w:gridCol w:w="2127"/>
        <w:gridCol w:w="851"/>
        <w:gridCol w:w="708"/>
        <w:gridCol w:w="993"/>
        <w:gridCol w:w="850"/>
        <w:gridCol w:w="1134"/>
        <w:gridCol w:w="709"/>
      </w:tblGrid>
      <w:tr w:rsidR="0079435E" w:rsidRPr="00DB5773" w:rsidTr="0079435E">
        <w:trPr>
          <w:trHeight w:hRule="exact" w:val="752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Код </w:t>
            </w: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резуль</w:t>
            </w:r>
            <w:proofErr w:type="spellEnd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-тата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Тип результата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Детали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зация</w:t>
            </w:r>
            <w:proofErr w:type="spellEnd"/>
          </w:p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по </w:t>
            </w: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получа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телям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Значение в</w:t>
            </w:r>
          </w:p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виде </w:t>
            </w: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нараста-ющего</w:t>
            </w:r>
            <w:proofErr w:type="spellEnd"/>
          </w:p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Конечный результат</w:t>
            </w:r>
          </w:p>
        </w:tc>
      </w:tr>
      <w:tr w:rsidR="0079435E" w:rsidRPr="00DB5773" w:rsidTr="0079435E">
        <w:trPr>
          <w:trHeight w:hRule="exact" w:val="1235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наимено-вание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код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Срок (</w:t>
            </w: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дд.мм.гггг</w:t>
            </w:r>
            <w:proofErr w:type="spellEnd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435E" w:rsidRPr="00DB5773" w:rsidRDefault="0079435E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Значе-ние</w:t>
            </w:r>
            <w:proofErr w:type="spellEnd"/>
          </w:p>
        </w:tc>
      </w:tr>
      <w:tr w:rsidR="00DB5773" w:rsidRPr="00DB5773" w:rsidTr="00795D89">
        <w:trPr>
          <w:trHeight w:hRule="exact" w:val="363"/>
        </w:trPr>
        <w:tc>
          <w:tcPr>
            <w:tcW w:w="935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773" w:rsidRPr="00DB5773" w:rsidRDefault="00DB5773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Целевая статья: 12 2 04 65440</w:t>
            </w:r>
          </w:p>
        </w:tc>
      </w:tr>
      <w:tr w:rsidR="00DB5773" w:rsidRPr="00DB5773" w:rsidTr="00C711B4">
        <w:trPr>
          <w:trHeight w:hRule="exact" w:val="2072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Производство (реализация) продукции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сельскохозяйственным товаропроизводителям обеспечено возмещение части процентной ставки по инвестиционным кредитам в агропромышленном комплексе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</w:t>
            </w:r>
          </w:p>
        </w:tc>
      </w:tr>
      <w:tr w:rsidR="00DB5773" w:rsidRPr="00DB5773" w:rsidTr="00C711B4">
        <w:trPr>
          <w:trHeight w:hRule="exact" w:val="1709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Производство (реализация) продукции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результат для получателя субсидии – достигнуто уменьшение объема ссудной задолженности по льготным инвестиционным кредитам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рубль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393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C711B4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B5773" w:rsidRPr="00DB5773" w:rsidRDefault="00DB5773" w:rsidP="00DB57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*</w:t>
            </w:r>
          </w:p>
        </w:tc>
      </w:tr>
    </w:tbl>
    <w:p w:rsidR="00DB5773" w:rsidRPr="00C711B4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0"/>
          <w:szCs w:val="20"/>
        </w:rPr>
      </w:pPr>
      <w:r w:rsidRPr="00C711B4">
        <w:rPr>
          <w:rFonts w:ascii="Times New Roman" w:hAnsi="Times New Roman" w:cs="Times New Roman"/>
          <w:spacing w:val="-2"/>
          <w:sz w:val="20"/>
          <w:szCs w:val="20"/>
        </w:rPr>
        <w:t xml:space="preserve">* </w:t>
      </w:r>
      <w:r w:rsidR="00C711B4" w:rsidRPr="00C711B4">
        <w:rPr>
          <w:rFonts w:ascii="Times New Roman" w:hAnsi="Times New Roman" w:cs="Times New Roman"/>
          <w:spacing w:val="-2"/>
          <w:sz w:val="20"/>
          <w:szCs w:val="20"/>
        </w:rPr>
        <w:t xml:space="preserve"> З</w:t>
      </w:r>
      <w:r w:rsidRPr="00C711B4">
        <w:rPr>
          <w:rFonts w:ascii="Times New Roman" w:hAnsi="Times New Roman" w:cs="Times New Roman"/>
          <w:spacing w:val="-2"/>
          <w:sz w:val="20"/>
          <w:szCs w:val="20"/>
        </w:rPr>
        <w:t>начение определяется в соглашении</w:t>
      </w:r>
      <w:r w:rsidR="00C711B4" w:rsidRPr="00C711B4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:rsidR="00DB5773" w:rsidRPr="00DB5773" w:rsidRDefault="00DB5773" w:rsidP="00795D89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DB5773" w:rsidRPr="00DB5773" w:rsidRDefault="00DB5773" w:rsidP="00FE54F4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B5773">
        <w:rPr>
          <w:rFonts w:ascii="Times New Roman" w:hAnsi="Times New Roman" w:cs="Times New Roman"/>
          <w:spacing w:val="-2"/>
          <w:sz w:val="28"/>
          <w:szCs w:val="28"/>
        </w:rPr>
        <w:t>6. Направления финансирования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72"/>
        <w:gridCol w:w="4104"/>
        <w:gridCol w:w="2269"/>
      </w:tblGrid>
      <w:tr w:rsidR="00DB5773" w:rsidRPr="00DB5773" w:rsidTr="001F5823">
        <w:trPr>
          <w:trHeight w:val="885"/>
          <w:tblHeader/>
        </w:trPr>
        <w:tc>
          <w:tcPr>
            <w:tcW w:w="2972" w:type="dxa"/>
            <w:vAlign w:val="center"/>
          </w:tcPr>
          <w:p w:rsidR="00DB5773" w:rsidRPr="00DB5773" w:rsidRDefault="00DB5773" w:rsidP="00A33F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104" w:type="dxa"/>
            <w:vAlign w:val="center"/>
          </w:tcPr>
          <w:p w:rsidR="00DB5773" w:rsidRPr="00DB5773" w:rsidRDefault="00DB5773" w:rsidP="00DB57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DB5773" w:rsidRPr="00DB5773" w:rsidRDefault="00DB5773" w:rsidP="00DB57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C711B4" w:rsidRPr="00DB5773" w:rsidTr="001F5823">
        <w:tc>
          <w:tcPr>
            <w:tcW w:w="2972" w:type="dxa"/>
            <w:vMerge w:val="restart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B5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Затраты </w:t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 уплату процентов по льготным </w:t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инвестиционным кредитным договорам, полученным после 1 января 2018 года на срок от 2 до 15 лет включительно, на строительство, реконструкцию и модернизацию молочных животноводческих комплексов, пунктов по приемке, первичной переработке молока (включая холодильную обработку и хранение молочной продукции), приобретение племенной продукции молочного направления, а также на приобретение оборудования, включенного в состав проектно-сметной документации, прошедшей государственную экспертизу</w:t>
            </w: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(документы на бумажном носителе, преобразованные в </w:t>
            </w:r>
            <w:r w:rsidRPr="00DB57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электронную форму путем сканирования)</w:t>
            </w:r>
            <w:r w:rsidRPr="00DB577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: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предоставляются участником отбора на </w:t>
            </w:r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момент подачи заявки</w:t>
            </w:r>
          </w:p>
        </w:tc>
      </w:tr>
      <w:tr w:rsidR="00C711B4" w:rsidRPr="00DB5773" w:rsidTr="001F5823"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кредитного договора с приложением к нему графика погашения кредита (кредита в рамках кредитной линии) и графика уплаты процентов по нему (при наличии)**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  <w:tr w:rsidR="00C711B4" w:rsidRPr="00DB5773" w:rsidTr="001F5823"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хозяйства»*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  <w:tr w:rsidR="00C711B4" w:rsidRPr="00DB5773" w:rsidTr="001F5823"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платежного поручения (иного банковского документа), и (или) выписки из ссудного счета заемщика о получении кредита (кредита в рамках кредитной линии), и</w:t>
            </w: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br/>
              <w:t>(или) документа, подтверждающего получение кредита (кредита в рамках кредитной линии)**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  <w:tr w:rsidR="00C711B4" w:rsidRPr="00DB5773" w:rsidTr="001F5823"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платежного поручения (иного банковского документа), подтверждающего оплату процентов по кредиту за субсидируемый период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  <w:tr w:rsidR="00C711B4" w:rsidRPr="00DB5773" w:rsidTr="0079435E">
        <w:trPr>
          <w:trHeight w:val="3377"/>
        </w:trPr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справки об освоении кредитных средств, полученных заемщиком на строительство, реконструкцию и модернизацию молочных животноводческих комплексов, пунктов по приемке, первичной переработке молока (включая холодильную обработку и хранение молочной продукции), приобретение племенной продукции молочного </w:t>
            </w: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направления, а также на приобретение оборудования, включенного в состав проектно-сметной документации, прошедшей государственную экспертизу в произвольной форме (для новых кредитов –</w:t>
            </w:r>
          </w:p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 2025 года, по форме, согласно приложению № 1 к настоящему Решению)**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предоставляются участником отбора на момент подачи заявки</w:t>
            </w:r>
          </w:p>
        </w:tc>
      </w:tr>
      <w:tr w:rsidR="00C711B4" w:rsidRPr="00DB5773" w:rsidTr="001F5823">
        <w:tc>
          <w:tcPr>
            <w:tcW w:w="2972" w:type="dxa"/>
            <w:vMerge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4" w:type="dxa"/>
          </w:tcPr>
          <w:p w:rsidR="00C711B4" w:rsidRPr="00DB5773" w:rsidRDefault="00C711B4" w:rsidP="00C711B4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документы, подтверждающие целевое использование льготного кредита, согласно приложению № 2 к настоящему Решению**</w:t>
            </w:r>
          </w:p>
        </w:tc>
        <w:tc>
          <w:tcPr>
            <w:tcW w:w="2269" w:type="dxa"/>
          </w:tcPr>
          <w:p w:rsidR="00C711B4" w:rsidRDefault="00C711B4" w:rsidP="00C711B4">
            <w:r w:rsidRPr="00B70FA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</w:tbl>
    <w:p w:rsidR="00DB5773" w:rsidRPr="00A33F2C" w:rsidRDefault="00DB5773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73" w:rsidRPr="00A33F2C" w:rsidRDefault="00DB5773" w:rsidP="00FE5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F2C">
        <w:rPr>
          <w:rFonts w:ascii="Times New Roman" w:hAnsi="Times New Roman" w:cs="Times New Roman"/>
          <w:sz w:val="24"/>
          <w:szCs w:val="24"/>
        </w:rPr>
        <w:t xml:space="preserve">* </w:t>
      </w:r>
      <w:r w:rsidR="00C711B4" w:rsidRPr="00A33F2C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A33F2C">
        <w:rPr>
          <w:rFonts w:ascii="Times New Roman" w:hAnsi="Times New Roman" w:cs="Times New Roman"/>
          <w:sz w:val="24"/>
          <w:szCs w:val="24"/>
        </w:rPr>
        <w:t>частник отбора вправе не предста</w:t>
      </w:r>
      <w:r w:rsidR="00313D4E" w:rsidRPr="00A33F2C">
        <w:rPr>
          <w:rFonts w:ascii="Times New Roman" w:hAnsi="Times New Roman" w:cs="Times New Roman"/>
          <w:sz w:val="24"/>
          <w:szCs w:val="24"/>
        </w:rPr>
        <w:t>влять соответствующие документы</w:t>
      </w:r>
      <w:r w:rsidRPr="00A33F2C">
        <w:rPr>
          <w:rFonts w:ascii="Times New Roman" w:hAnsi="Times New Roman" w:cs="Times New Roman"/>
          <w:sz w:val="24"/>
          <w:szCs w:val="24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C711B4" w:rsidRPr="00A33F2C">
        <w:rPr>
          <w:rFonts w:ascii="Times New Roman" w:hAnsi="Times New Roman" w:cs="Times New Roman"/>
          <w:sz w:val="24"/>
          <w:szCs w:val="24"/>
        </w:rPr>
        <w:t xml:space="preserve">аниям по собственной инициативе </w:t>
      </w:r>
      <w:r w:rsidRPr="00A33F2C">
        <w:rPr>
          <w:rFonts w:ascii="Times New Roman" w:hAnsi="Times New Roman" w:cs="Times New Roman"/>
          <w:sz w:val="24"/>
          <w:szCs w:val="24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</w:t>
      </w:r>
      <w:r w:rsidR="00313D4E" w:rsidRPr="00A33F2C">
        <w:rPr>
          <w:rFonts w:ascii="Times New Roman" w:hAnsi="Times New Roman" w:cs="Times New Roman"/>
          <w:sz w:val="24"/>
          <w:szCs w:val="24"/>
        </w:rPr>
        <w:t xml:space="preserve"> информационного взаимодействия.</w:t>
      </w:r>
    </w:p>
    <w:p w:rsidR="00DB5773" w:rsidRPr="00A33F2C" w:rsidRDefault="00DB5773" w:rsidP="00FE54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33F2C">
        <w:rPr>
          <w:rFonts w:ascii="Times New Roman" w:eastAsiaTheme="minorEastAsia" w:hAnsi="Times New Roman" w:cs="Times New Roman"/>
          <w:sz w:val="24"/>
          <w:szCs w:val="24"/>
        </w:rPr>
        <w:t xml:space="preserve">** </w:t>
      </w:r>
      <w:r w:rsidR="00313D4E" w:rsidRPr="00A33F2C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Pr="00A33F2C">
        <w:rPr>
          <w:rFonts w:ascii="Times New Roman" w:hAnsi="Times New Roman" w:cs="Times New Roman"/>
          <w:spacing w:val="-2"/>
          <w:sz w:val="24"/>
          <w:szCs w:val="24"/>
        </w:rPr>
        <w:t xml:space="preserve">окументы, представляются </w:t>
      </w:r>
      <w:r w:rsidR="00170579" w:rsidRPr="00A33F2C">
        <w:rPr>
          <w:rFonts w:ascii="Times New Roman" w:hAnsi="Times New Roman" w:cs="Times New Roman"/>
          <w:spacing w:val="-2"/>
          <w:sz w:val="24"/>
          <w:szCs w:val="24"/>
        </w:rPr>
        <w:t>участником отбора</w:t>
      </w:r>
      <w:r w:rsidRPr="00A33F2C">
        <w:rPr>
          <w:rFonts w:ascii="Times New Roman" w:hAnsi="Times New Roman" w:cs="Times New Roman"/>
          <w:spacing w:val="-2"/>
          <w:sz w:val="24"/>
          <w:szCs w:val="24"/>
        </w:rPr>
        <w:t xml:space="preserve"> единожды, в случае представления </w:t>
      </w:r>
      <w:r w:rsidR="00170579" w:rsidRPr="00A33F2C">
        <w:rPr>
          <w:rFonts w:ascii="Times New Roman" w:hAnsi="Times New Roman" w:cs="Times New Roman"/>
          <w:spacing w:val="-2"/>
          <w:sz w:val="24"/>
          <w:szCs w:val="24"/>
        </w:rPr>
        <w:t>участником отбора</w:t>
      </w:r>
      <w:r w:rsidRPr="00A33F2C">
        <w:rPr>
          <w:rFonts w:ascii="Times New Roman" w:hAnsi="Times New Roman" w:cs="Times New Roman"/>
          <w:spacing w:val="-2"/>
          <w:sz w:val="24"/>
          <w:szCs w:val="24"/>
        </w:rPr>
        <w:t xml:space="preserve"> данных документов в предшествующие годы или ранее в текущем году, повторное представление их в текущем году не требуется.</w:t>
      </w:r>
    </w:p>
    <w:p w:rsidR="00170579" w:rsidRPr="00DB5773" w:rsidRDefault="00170579" w:rsidP="00A33F2C">
      <w:pPr>
        <w:spacing w:after="0" w:line="240" w:lineRule="auto"/>
        <w:contextualSpacing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DB5773" w:rsidRPr="00170579" w:rsidRDefault="00DB5773" w:rsidP="00795D8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170579">
        <w:rPr>
          <w:rFonts w:ascii="Times New Roman" w:hAnsi="Times New Roman" w:cs="Times New Roman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DB5773" w:rsidRPr="00DB5773" w:rsidTr="00A33F2C">
        <w:trPr>
          <w:trHeight w:val="856"/>
        </w:trPr>
        <w:tc>
          <w:tcPr>
            <w:tcW w:w="3539" w:type="dxa"/>
            <w:vAlign w:val="center"/>
          </w:tcPr>
          <w:p w:rsidR="00DB5773" w:rsidRPr="00A33F2C" w:rsidRDefault="00B87DC5" w:rsidP="00A33F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87DC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DB5773" w:rsidRPr="00DB5773" w:rsidRDefault="00DB5773" w:rsidP="00A33F2C">
            <w:p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</w:t>
            </w:r>
            <w:r w:rsidR="0017057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DB5773" w:rsidRPr="00DB5773" w:rsidTr="007A355B">
        <w:tc>
          <w:tcPr>
            <w:tcW w:w="3539" w:type="dxa"/>
          </w:tcPr>
          <w:p w:rsidR="00DB5773" w:rsidRPr="00DB5773" w:rsidRDefault="00DB5773" w:rsidP="00DB5773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eastAsiaTheme="minorEastAsia" w:hAnsi="Times New Roman" w:cs="Times New Roman"/>
                <w:sz w:val="28"/>
                <w:szCs w:val="28"/>
              </w:rPr>
              <w:t>882 0405 12 2 04 65440 811</w:t>
            </w:r>
          </w:p>
        </w:tc>
        <w:tc>
          <w:tcPr>
            <w:tcW w:w="5806" w:type="dxa"/>
          </w:tcPr>
          <w:p w:rsidR="00DB5773" w:rsidRPr="00DB5773" w:rsidRDefault="00DB5773" w:rsidP="00795D89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возмещение части процентной ставки по инвестиционным кредитам в агропромышленном комплексе</w:t>
            </w:r>
          </w:p>
        </w:tc>
      </w:tr>
    </w:tbl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 </w:t>
      </w:r>
      <w:r w:rsidRPr="00DB5773">
        <w:rPr>
          <w:rFonts w:ascii="Times New Roman" w:hAnsi="Times New Roman" w:cs="Times New Roman"/>
          <w:sz w:val="28"/>
          <w:szCs w:val="28"/>
        </w:rPr>
        <w:t>(далее – соглашение) в срок, определенный в объявлении о проведении отбора получателей субсидий.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lastRenderedPageBreak/>
        <w:t>В целях заключения соглашения о предоставлении субсидии победитель отбора (получатель субсидии) представляет в Министерство в срок, определенный в объявлении о проведении отбора получателей субсидий справку-расчет на возмещение части затрат на уплату процентов по льготному инвестиционному кредитному до</w:t>
      </w:r>
      <w:r w:rsidR="00313D4E">
        <w:rPr>
          <w:rFonts w:ascii="Times New Roman" w:eastAsiaTheme="minorEastAsia" w:hAnsi="Times New Roman" w:cs="Times New Roman"/>
          <w:sz w:val="28"/>
          <w:szCs w:val="28"/>
        </w:rPr>
        <w:t>говору (далее – справка-расчет)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согласно приложению № 3 к настоящему Решению и заявление </w:t>
      </w:r>
      <w:r w:rsidR="00003AD4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</w:t>
      </w:r>
      <w:r w:rsidR="00003AD4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субсидии из бюджета Республики Башкортостан на возмещение части затрат на уплату процентов по льготному инвестиционному кредитному договору (далее – з</w:t>
      </w:r>
      <w:r w:rsidR="00313D4E">
        <w:rPr>
          <w:rFonts w:ascii="Times New Roman" w:eastAsiaTheme="minorEastAsia" w:hAnsi="Times New Roman" w:cs="Times New Roman"/>
          <w:sz w:val="28"/>
          <w:szCs w:val="28"/>
        </w:rPr>
        <w:t>аявление)</w:t>
      </w:r>
      <w:r w:rsidR="00170579">
        <w:rPr>
          <w:rFonts w:ascii="Times New Roman" w:eastAsiaTheme="minorEastAsia" w:hAnsi="Times New Roman" w:cs="Times New Roman"/>
          <w:sz w:val="28"/>
          <w:szCs w:val="28"/>
        </w:rPr>
        <w:t xml:space="preserve"> согласно приложению 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>№ 4 к настоящему Решению.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Справка-расчет и заявление представляются через личный кабинет ведомственной информационной системы Министерства </w:t>
      </w:r>
      <w:r w:rsidR="00FE54F4">
        <w:rPr>
          <w:rFonts w:ascii="Times New Roman" w:eastAsiaTheme="minorEastAsia" w:hAnsi="Times New Roman" w:cs="Times New Roman"/>
          <w:sz w:val="28"/>
          <w:szCs w:val="28"/>
        </w:rPr>
        <w:br/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ГИС «Информационно-аналитическая система агропромышленного комплекса Республики Башкортостан» (ГИС «ИАС РЕСПАК» АПК РБ) </w:t>
      </w:r>
      <w:r w:rsidR="00170579">
        <w:rPr>
          <w:rFonts w:ascii="Times New Roman" w:eastAsiaTheme="minorEastAsia" w:hAnsi="Times New Roman" w:cs="Times New Roman"/>
          <w:sz w:val="28"/>
          <w:szCs w:val="28"/>
        </w:rPr>
        <w:br/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313D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DB5773" w:rsidRPr="00170579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170579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70579">
        <w:rPr>
          <w:rFonts w:ascii="Times New Roman" w:eastAsiaTheme="minorEastAsia" w:hAnsi="Times New Roman" w:cs="Times New Roman"/>
          <w:sz w:val="28"/>
          <w:szCs w:val="28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DB5773" w:rsidRPr="00170579" w:rsidRDefault="00DB5773" w:rsidP="00DB577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579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170579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170579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DB5773" w:rsidRPr="00170579" w:rsidTr="006B58A3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773" w:rsidRPr="00170579" w:rsidRDefault="00DB5773" w:rsidP="00DB577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5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17057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773" w:rsidRPr="00170579" w:rsidRDefault="00DB5773" w:rsidP="00DB57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0579">
              <w:rPr>
                <w:rFonts w:ascii="Times New Roman" w:hAnsi="Times New Roman" w:cs="Times New Roman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313D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70579" w:rsidRPr="00313D4E" w:rsidRDefault="00DB5773" w:rsidP="00313D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579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DB5773" w:rsidRPr="00DB5773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773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DB5773" w:rsidRPr="00DB5773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</w:t>
      </w:r>
      <w:r w:rsidR="00313D4E">
        <w:rPr>
          <w:rFonts w:ascii="Times New Roman" w:eastAsia="Calibri" w:hAnsi="Times New Roman" w:cs="Times New Roman"/>
          <w:sz w:val="28"/>
          <w:szCs w:val="28"/>
        </w:rPr>
        <w:t>с</w:t>
      </w: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170579"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3D4E">
        <w:rPr>
          <w:rFonts w:ascii="Times New Roman" w:eastAsia="Calibri" w:hAnsi="Times New Roman" w:cs="Times New Roman"/>
          <w:sz w:val="28"/>
          <w:szCs w:val="28"/>
        </w:rPr>
        <w:br/>
      </w:r>
      <w:r w:rsidRPr="00DB5773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DB5773" w:rsidRPr="00DB5773" w:rsidRDefault="00DB5773" w:rsidP="00DB57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5773">
        <w:rPr>
          <w:rFonts w:ascii="Times New Roman" w:eastAsia="Calibri" w:hAnsi="Times New Roman" w:cs="Times New Roman"/>
          <w:sz w:val="28"/>
          <w:szCs w:val="28"/>
        </w:rPr>
        <w:tab/>
      </w:r>
      <w:r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</w:t>
      </w:r>
      <w:r w:rsidR="007D639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услуг, утвержденного приказом Министерства финансов Российской Фе</w:t>
      </w:r>
      <w:r w:rsidR="001705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дерации от 27 апреля 2024 года </w:t>
      </w:r>
      <w:r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№ 53н;</w:t>
      </w:r>
    </w:p>
    <w:p w:rsidR="00DB5773" w:rsidRPr="00FE54F4" w:rsidRDefault="00DB5773" w:rsidP="00DB577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170579">
        <w:rPr>
          <w:rFonts w:ascii="Times New Roman" w:eastAsia="Calibri" w:hAnsi="Times New Roman" w:cs="Times New Roman"/>
          <w:sz w:val="28"/>
          <w:szCs w:val="28"/>
        </w:rPr>
        <w:br/>
      </w:r>
      <w:r w:rsidRPr="00DB5773">
        <w:rPr>
          <w:rFonts w:ascii="Times New Roman" w:eastAsia="Calibri" w:hAnsi="Times New Roman" w:cs="Times New Roman"/>
          <w:sz w:val="28"/>
          <w:szCs w:val="28"/>
        </w:rPr>
        <w:t xml:space="preserve">10 </w:t>
      </w:r>
      <w:r w:rsidRPr="00FE54F4">
        <w:rPr>
          <w:rFonts w:ascii="Times New Roman" w:eastAsia="Calibri" w:hAnsi="Times New Roman" w:cs="Times New Roman"/>
          <w:sz w:val="28"/>
          <w:szCs w:val="28"/>
        </w:rPr>
        <w:t>рабочих дней со дня получения запроса Министерства</w:t>
      </w:r>
      <w:r w:rsidR="00170579" w:rsidRPr="00FE54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89">
        <w:rPr>
          <w:rFonts w:ascii="Times New Roman" w:eastAsia="Calibri" w:hAnsi="Times New Roman" w:cs="Times New Roman"/>
          <w:sz w:val="28"/>
          <w:szCs w:val="28"/>
        </w:rPr>
        <w:br/>
      </w:r>
      <w:r w:rsidR="00170579" w:rsidRPr="00FE54F4">
        <w:rPr>
          <w:rFonts w:ascii="Times New Roman" w:eastAsia="Calibri" w:hAnsi="Times New Roman" w:cs="Times New Roman"/>
          <w:sz w:val="28"/>
          <w:szCs w:val="28"/>
        </w:rPr>
        <w:t>(при необходимости)</w:t>
      </w:r>
      <w:r w:rsidRPr="00FE54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435E" w:rsidRPr="00FE54F4" w:rsidRDefault="0079435E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FE54F4" w:rsidRDefault="00DB5773" w:rsidP="00795D89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E54F4">
        <w:rPr>
          <w:rFonts w:ascii="Times New Roman" w:eastAsiaTheme="minorEastAsia" w:hAnsi="Times New Roman" w:cs="Times New Roman"/>
          <w:sz w:val="28"/>
          <w:szCs w:val="28"/>
        </w:rPr>
        <w:lastRenderedPageBreak/>
        <w:t>9. Порядок расчета размера предоставляемой субсидии</w:t>
      </w:r>
    </w:p>
    <w:p w:rsidR="00DB5773" w:rsidRPr="00FE54F4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FE54F4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E54F4">
        <w:rPr>
          <w:rFonts w:ascii="Times New Roman" w:eastAsiaTheme="minorEastAsia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>W = M x K x L x 0,7 / (100% x 365 (366) дней),</w:t>
      </w: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>где:</w:t>
      </w: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 xml:space="preserve">M </w:t>
      </w:r>
      <w:r w:rsidRPr="00FE54F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FE54F4">
        <w:rPr>
          <w:rFonts w:ascii="Times New Roman" w:hAnsi="Times New Roman" w:cs="Times New Roman"/>
          <w:sz w:val="28"/>
          <w:szCs w:val="28"/>
        </w:rPr>
        <w:t xml:space="preserve"> остаток ссудной задолженности, из которой исчисляется размер субсидий;</w:t>
      </w: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 xml:space="preserve">K </w:t>
      </w:r>
      <w:r w:rsidRPr="00FE54F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FE54F4">
        <w:rPr>
          <w:rFonts w:ascii="Times New Roman" w:hAnsi="Times New Roman" w:cs="Times New Roman"/>
          <w:sz w:val="28"/>
          <w:szCs w:val="28"/>
        </w:rPr>
        <w:t xml:space="preserve"> количество дней пользования кредитом в расчетном периоде;</w:t>
      </w:r>
    </w:p>
    <w:p w:rsidR="00DB5773" w:rsidRPr="00FE54F4" w:rsidRDefault="00DB5773" w:rsidP="00DB577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 xml:space="preserve">L </w:t>
      </w:r>
      <w:r w:rsidRPr="00FE54F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FE54F4">
        <w:rPr>
          <w:rFonts w:ascii="Times New Roman" w:hAnsi="Times New Roman" w:cs="Times New Roman"/>
          <w:sz w:val="28"/>
          <w:szCs w:val="28"/>
        </w:rPr>
        <w:t xml:space="preserve"> льготная процентная ставка, установленная кредитным договором.</w:t>
      </w:r>
    </w:p>
    <w:p w:rsidR="00DB5773" w:rsidRPr="00FE54F4" w:rsidRDefault="00DB5773" w:rsidP="00DB577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54F4">
        <w:rPr>
          <w:rFonts w:ascii="Times New Roman" w:hAnsi="Times New Roman" w:cs="Times New Roman"/>
          <w:sz w:val="28"/>
          <w:szCs w:val="28"/>
        </w:rPr>
        <w:t xml:space="preserve">Субсидии предоставляются в размере льготной процентной ставки, установленной кредитным договором, но не более 70 процентов фактических затрат </w:t>
      </w:r>
      <w:r w:rsidR="00FE54F4" w:rsidRPr="00FE54F4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FE54F4">
        <w:rPr>
          <w:rFonts w:ascii="Times New Roman" w:hAnsi="Times New Roman" w:cs="Times New Roman"/>
          <w:sz w:val="28"/>
          <w:szCs w:val="28"/>
        </w:rPr>
        <w:t xml:space="preserve"> на уплату процентов по кредиту.</w:t>
      </w:r>
    </w:p>
    <w:p w:rsidR="00DB5773" w:rsidRPr="00FE54F4" w:rsidRDefault="00DB5773" w:rsidP="00DB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54F4" w:rsidRDefault="00DB5773" w:rsidP="00FE54F4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P214"/>
      <w:bookmarkEnd w:id="1"/>
      <w:r w:rsidRPr="00FE54F4">
        <w:rPr>
          <w:rFonts w:ascii="Times New Roman" w:eastAsiaTheme="minorEastAsia" w:hAnsi="Times New Roman" w:cs="Times New Roman"/>
          <w:sz w:val="28"/>
          <w:szCs w:val="28"/>
        </w:rPr>
        <w:t xml:space="preserve">10. Контроль за соблюдением целей, условий и порядка </w:t>
      </w:r>
    </w:p>
    <w:p w:rsidR="00DB5773" w:rsidRPr="00FE54F4" w:rsidRDefault="00DB5773" w:rsidP="00FE54F4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E54F4">
        <w:rPr>
          <w:rFonts w:ascii="Times New Roman" w:eastAsiaTheme="minorEastAsia" w:hAnsi="Times New Roman" w:cs="Times New Roman"/>
          <w:sz w:val="28"/>
          <w:szCs w:val="28"/>
        </w:rPr>
        <w:t>предоставления субсидий и ответственность за их несоблюдение</w:t>
      </w:r>
    </w:p>
    <w:p w:rsidR="00DB5773" w:rsidRPr="00FE54F4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E54F4">
        <w:rPr>
          <w:rFonts w:ascii="Times New Roman" w:eastAsiaTheme="minorEastAsia" w:hAnsi="Times New Roman" w:cs="Times New Roman"/>
          <w:sz w:val="28"/>
          <w:szCs w:val="28"/>
        </w:rPr>
        <w:t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7D6398"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производителям товаров, работ, услуг утвержденными постановлением Правительства Российской Федерации от 25 октября 2023 года № 1780, настоящим Решением и соглашением, а также фактов </w:t>
      </w:r>
      <w:proofErr w:type="spellStart"/>
      <w:r w:rsidRPr="00DB5773">
        <w:rPr>
          <w:rFonts w:ascii="Times New Roman" w:eastAsiaTheme="minorEastAsia" w:hAnsi="Times New Roman" w:cs="Times New Roman"/>
          <w:sz w:val="28"/>
          <w:szCs w:val="28"/>
        </w:rPr>
        <w:t>недостижения</w:t>
      </w:r>
      <w:proofErr w:type="spellEnd"/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</w:t>
      </w:r>
      <w:r w:rsidR="00313D4E">
        <w:rPr>
          <w:rFonts w:ascii="Times New Roman" w:eastAsiaTheme="minorEastAsia" w:hAnsi="Times New Roman" w:cs="Times New Roman"/>
          <w:sz w:val="28"/>
          <w:szCs w:val="28"/>
        </w:rPr>
        <w:t>н в объеме выявленных нарушений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на основании: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FE54F4" w:rsidRPr="00DB577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B5773">
        <w:rPr>
          <w:rFonts w:ascii="Times New Roman" w:eastAsiaTheme="minorEastAsia" w:hAnsi="Times New Roman" w:cs="Times New Roman"/>
          <w:sz w:val="28"/>
          <w:szCs w:val="28"/>
        </w:rPr>
        <w:t xml:space="preserve"> в порядке и в сроки, установленные законодательством;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t>б) уведомления Министерства в следующем порядке: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lastRenderedPageBreak/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73">
        <w:rPr>
          <w:rFonts w:ascii="Times New Roman" w:hAnsi="Times New Roman" w:cs="Times New Roman"/>
          <w:sz w:val="28"/>
          <w:szCs w:val="28"/>
        </w:rPr>
        <w:t>В случае отказа получателя субсидии от добровольного возврата средств, в установленные сроки эти средства взыскиваются в судебном порядке.</w:t>
      </w:r>
    </w:p>
    <w:p w:rsidR="00DB5773" w:rsidRPr="00DB5773" w:rsidRDefault="00DB5773" w:rsidP="00DB57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88C" w:rsidRPr="00DB5773" w:rsidRDefault="00B4288C" w:rsidP="00DB5773"/>
    <w:sectPr w:rsidR="00B4288C" w:rsidRPr="00DB5773" w:rsidSect="00DB577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73" w:rsidRDefault="00DB5773" w:rsidP="00DB5773">
      <w:pPr>
        <w:spacing w:after="0" w:line="240" w:lineRule="auto"/>
      </w:pPr>
      <w:r>
        <w:separator/>
      </w:r>
    </w:p>
  </w:endnote>
  <w:endnote w:type="continuationSeparator" w:id="0">
    <w:p w:rsidR="00DB5773" w:rsidRDefault="00DB5773" w:rsidP="00DB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73" w:rsidRDefault="00DB5773" w:rsidP="00DB5773">
      <w:pPr>
        <w:spacing w:after="0" w:line="240" w:lineRule="auto"/>
      </w:pPr>
      <w:r>
        <w:separator/>
      </w:r>
    </w:p>
  </w:footnote>
  <w:footnote w:type="continuationSeparator" w:id="0">
    <w:p w:rsidR="00DB5773" w:rsidRDefault="00DB5773" w:rsidP="00DB5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773" w:rsidRDefault="00DB5773">
    <w:pPr>
      <w:pStyle w:val="a4"/>
      <w:jc w:val="center"/>
    </w:pPr>
  </w:p>
  <w:p w:rsidR="00DB5773" w:rsidRDefault="00DB57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F1AD8"/>
    <w:multiLevelType w:val="multilevel"/>
    <w:tmpl w:val="F68034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03AD4"/>
    <w:rsid w:val="0008360E"/>
    <w:rsid w:val="000B79FA"/>
    <w:rsid w:val="00136BD6"/>
    <w:rsid w:val="00167E3E"/>
    <w:rsid w:val="00170579"/>
    <w:rsid w:val="001F5823"/>
    <w:rsid w:val="00313D4E"/>
    <w:rsid w:val="0063148C"/>
    <w:rsid w:val="00696783"/>
    <w:rsid w:val="00704514"/>
    <w:rsid w:val="00733C81"/>
    <w:rsid w:val="0079435E"/>
    <w:rsid w:val="00795D89"/>
    <w:rsid w:val="007A355B"/>
    <w:rsid w:val="007D6398"/>
    <w:rsid w:val="00941D1C"/>
    <w:rsid w:val="00957AB6"/>
    <w:rsid w:val="00A33F2C"/>
    <w:rsid w:val="00A854BC"/>
    <w:rsid w:val="00AE1D8E"/>
    <w:rsid w:val="00B4288C"/>
    <w:rsid w:val="00B87DC5"/>
    <w:rsid w:val="00BC7ECA"/>
    <w:rsid w:val="00C35550"/>
    <w:rsid w:val="00C711B4"/>
    <w:rsid w:val="00C81502"/>
    <w:rsid w:val="00D23C9E"/>
    <w:rsid w:val="00DA6E5A"/>
    <w:rsid w:val="00DB5773"/>
    <w:rsid w:val="00DD1706"/>
    <w:rsid w:val="00DF0FB2"/>
    <w:rsid w:val="00DF5449"/>
    <w:rsid w:val="00F44687"/>
    <w:rsid w:val="00F47EE8"/>
    <w:rsid w:val="00FC4761"/>
    <w:rsid w:val="00F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B5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5773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DB5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5773"/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DB5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54F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03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3A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3001&amp;dst=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21</cp:revision>
  <cp:lastPrinted>2025-02-11T09:43:00Z</cp:lastPrinted>
  <dcterms:created xsi:type="dcterms:W3CDTF">2025-01-30T11:40:00Z</dcterms:created>
  <dcterms:modified xsi:type="dcterms:W3CDTF">2025-02-11T09:43:00Z</dcterms:modified>
</cp:coreProperties>
</file>